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3B1D2" w14:textId="77777777" w:rsidR="005B173A" w:rsidRPr="005B173A" w:rsidRDefault="005B173A" w:rsidP="005B173A">
      <w:pPr>
        <w:spacing w:before="100" w:beforeAutospacing="1" w:after="100" w:afterAutospacing="1"/>
        <w:rPr>
          <w:rFonts w:ascii="Times New Roman" w:eastAsia="Times New Roman" w:hAnsi="Times New Roman" w:cs="Times New Roman"/>
          <w:lang w:eastAsia="it-IT"/>
        </w:rPr>
      </w:pPr>
      <w:r w:rsidRPr="005B173A">
        <w:rPr>
          <w:rFonts w:ascii="Times New Roman" w:eastAsia="Times New Roman" w:hAnsi="Times New Roman" w:cs="Times New Roman"/>
          <w:b/>
          <w:bCs/>
          <w:lang w:eastAsia="it-IT"/>
        </w:rPr>
        <w:t>Progetto di Ricerca: Disegni Anatomici e Grafica Innovativa a Supporto di Materiali Multimediali in Ortopedia e Traumatologia</w:t>
      </w:r>
    </w:p>
    <w:p w14:paraId="53C98E45" w14:textId="77777777" w:rsidR="005B173A" w:rsidRPr="005B173A" w:rsidRDefault="005B173A" w:rsidP="005B173A">
      <w:pPr>
        <w:spacing w:before="100" w:beforeAutospacing="1" w:after="100" w:afterAutospacing="1"/>
        <w:rPr>
          <w:rFonts w:ascii="Times New Roman" w:eastAsia="Times New Roman" w:hAnsi="Times New Roman" w:cs="Times New Roman"/>
          <w:lang w:eastAsia="it-IT"/>
        </w:rPr>
      </w:pPr>
      <w:r w:rsidRPr="005B173A">
        <w:rPr>
          <w:rFonts w:ascii="Times New Roman" w:eastAsia="Times New Roman" w:hAnsi="Times New Roman" w:cs="Times New Roman"/>
          <w:b/>
          <w:bCs/>
          <w:lang w:eastAsia="it-IT"/>
        </w:rPr>
        <w:t>Introduzione</w:t>
      </w:r>
    </w:p>
    <w:p w14:paraId="7663C3C1" w14:textId="77777777" w:rsidR="005B173A" w:rsidRPr="005B173A" w:rsidRDefault="005B173A" w:rsidP="005B173A">
      <w:pPr>
        <w:spacing w:before="100" w:beforeAutospacing="1" w:after="100" w:afterAutospacing="1"/>
        <w:rPr>
          <w:rFonts w:ascii="Times New Roman" w:eastAsia="Times New Roman" w:hAnsi="Times New Roman" w:cs="Times New Roman"/>
          <w:lang w:eastAsia="it-IT"/>
        </w:rPr>
      </w:pPr>
      <w:r w:rsidRPr="005B173A">
        <w:rPr>
          <w:rFonts w:ascii="Times New Roman" w:eastAsia="Times New Roman" w:hAnsi="Times New Roman" w:cs="Times New Roman"/>
          <w:lang w:eastAsia="it-IT"/>
        </w:rPr>
        <w:t>L’anatomia umana, e in particolare quella del sistema muscolo-scheletrico, è un campo fondamentale per la comprensione e il trattamento delle patologie ortopediche e traumatologiche. L'approccio tradizionale allo studio dell'anatomia è stato per secoli statico, spesso limitato alla visualizzazione di disegni bidimensionali o a modelli fisici. Tuttavia, con l'avanzare delle tecnologie digitali e l'evoluzione dei materiali multimediali, si è aperto un nuovo panorama in cui la grafica innovativa e i disegni anatomici tridimensionali sono diventati strumenti cruciali per migliorare la comprensione e il trattamento delle patologie ortopediche.</w:t>
      </w:r>
    </w:p>
    <w:p w14:paraId="6C59C962" w14:textId="77777777" w:rsidR="005B173A" w:rsidRPr="005B173A" w:rsidRDefault="005B173A" w:rsidP="005B173A">
      <w:pPr>
        <w:spacing w:before="100" w:beforeAutospacing="1" w:after="100" w:afterAutospacing="1"/>
        <w:rPr>
          <w:rFonts w:ascii="Times New Roman" w:eastAsia="Times New Roman" w:hAnsi="Times New Roman" w:cs="Times New Roman"/>
          <w:lang w:eastAsia="it-IT"/>
        </w:rPr>
      </w:pPr>
      <w:r w:rsidRPr="005B173A">
        <w:rPr>
          <w:rFonts w:ascii="Times New Roman" w:eastAsia="Times New Roman" w:hAnsi="Times New Roman" w:cs="Times New Roman"/>
          <w:lang w:eastAsia="it-IT"/>
        </w:rPr>
        <w:t>Questo progetto di ricerca si propone di esplorare l'uso dei disegni anatomici innovativi e delle tecniche grafiche avanzate in ambito ortopedico e traumatologico, con particolare attenzione all'integrazione di questi strumenti in materiali multimediali per scopi educativi, diagnostici e terapeutici.</w:t>
      </w:r>
    </w:p>
    <w:p w14:paraId="1A6F2BBB" w14:textId="77777777" w:rsidR="005B173A" w:rsidRPr="005B173A" w:rsidRDefault="005B173A" w:rsidP="005B173A">
      <w:pPr>
        <w:spacing w:before="100" w:beforeAutospacing="1" w:after="100" w:afterAutospacing="1"/>
        <w:rPr>
          <w:rFonts w:ascii="Times New Roman" w:eastAsia="Times New Roman" w:hAnsi="Times New Roman" w:cs="Times New Roman"/>
          <w:lang w:eastAsia="it-IT"/>
        </w:rPr>
      </w:pPr>
      <w:r w:rsidRPr="005B173A">
        <w:rPr>
          <w:rFonts w:ascii="Times New Roman" w:eastAsia="Times New Roman" w:hAnsi="Times New Roman" w:cs="Times New Roman"/>
          <w:b/>
          <w:bCs/>
          <w:lang w:eastAsia="it-IT"/>
        </w:rPr>
        <w:t>1. Evoluzione dei Disegni Anatomici e Grafica Innovativa</w:t>
      </w:r>
    </w:p>
    <w:p w14:paraId="35ED6825" w14:textId="77777777" w:rsidR="005B173A" w:rsidRPr="005B173A" w:rsidRDefault="005B173A" w:rsidP="005B173A">
      <w:pPr>
        <w:spacing w:before="100" w:beforeAutospacing="1" w:after="100" w:afterAutospacing="1"/>
        <w:rPr>
          <w:rFonts w:ascii="Times New Roman" w:eastAsia="Times New Roman" w:hAnsi="Times New Roman" w:cs="Times New Roman"/>
          <w:lang w:eastAsia="it-IT"/>
        </w:rPr>
      </w:pPr>
      <w:r w:rsidRPr="005B173A">
        <w:rPr>
          <w:rFonts w:ascii="Times New Roman" w:eastAsia="Times New Roman" w:hAnsi="Times New Roman" w:cs="Times New Roman"/>
          <w:lang w:eastAsia="it-IT"/>
        </w:rPr>
        <w:t xml:space="preserve">I disegni anatomici sono stati un pilastro dell'insegnamento medico per secoli. Le prime rappresentazioni dell'anatomia umana risalgono ai disegni di Leonardo da Vinci e Andreas </w:t>
      </w:r>
      <w:proofErr w:type="spellStart"/>
      <w:r w:rsidRPr="005B173A">
        <w:rPr>
          <w:rFonts w:ascii="Times New Roman" w:eastAsia="Times New Roman" w:hAnsi="Times New Roman" w:cs="Times New Roman"/>
          <w:lang w:eastAsia="it-IT"/>
        </w:rPr>
        <w:t>Vesalio</w:t>
      </w:r>
      <w:proofErr w:type="spellEnd"/>
      <w:r w:rsidRPr="005B173A">
        <w:rPr>
          <w:rFonts w:ascii="Times New Roman" w:eastAsia="Times New Roman" w:hAnsi="Times New Roman" w:cs="Times New Roman"/>
          <w:lang w:eastAsia="it-IT"/>
        </w:rPr>
        <w:t>, che hanno coniugato l’arte alla scienza per creare immagini dettagliate delle strutture interne del corpo umano. Tuttavia, nonostante l'evoluzione della tecnologia, la maggior parte dei disegni anatomici tradizionali rimane bidimensionale e, in alcuni casi, di difficile comprensione per i non esperti.</w:t>
      </w:r>
    </w:p>
    <w:p w14:paraId="6FC12AA8" w14:textId="77777777" w:rsidR="005B173A" w:rsidRPr="005B173A" w:rsidRDefault="005B173A" w:rsidP="005B173A">
      <w:pPr>
        <w:spacing w:before="100" w:beforeAutospacing="1" w:after="100" w:afterAutospacing="1"/>
        <w:rPr>
          <w:rFonts w:ascii="Times New Roman" w:eastAsia="Times New Roman" w:hAnsi="Times New Roman" w:cs="Times New Roman"/>
          <w:lang w:eastAsia="it-IT"/>
        </w:rPr>
      </w:pPr>
      <w:r w:rsidRPr="005B173A">
        <w:rPr>
          <w:rFonts w:ascii="Times New Roman" w:eastAsia="Times New Roman" w:hAnsi="Times New Roman" w:cs="Times New Roman"/>
          <w:lang w:eastAsia="it-IT"/>
        </w:rPr>
        <w:t>Con l'arrivo dei computer e delle tecnologie digitali, è stato possibile sviluppare modelli anatomici 3D, che permettono una visualizzazione interattiva delle strutture muscolo-scheletriche. Le innovazioni nella grafica computerizzata, insieme alla realtà aumentata (AR) e alla realtà virtuale (VR), hanno reso possibile una rappresentazione molto più dettagliata e dinamica delle strutture anatomiche. Questi strumenti offrono vantaggi significativi rispetto ai metodi tradizionali, come la possibilità di ruotare, ingrandire e visualizzare i dettagli in modo tridimensionale, migliorando la comprensione anatomica sia per gli studenti di medicina che per i pazienti.</w:t>
      </w:r>
    </w:p>
    <w:p w14:paraId="608E595A" w14:textId="77777777" w:rsidR="005B173A" w:rsidRPr="005B173A" w:rsidRDefault="005B173A" w:rsidP="005B173A">
      <w:pPr>
        <w:spacing w:before="100" w:beforeAutospacing="1" w:after="100" w:afterAutospacing="1"/>
        <w:rPr>
          <w:rFonts w:ascii="Times New Roman" w:eastAsia="Times New Roman" w:hAnsi="Times New Roman" w:cs="Times New Roman"/>
          <w:lang w:eastAsia="it-IT"/>
        </w:rPr>
      </w:pPr>
      <w:r w:rsidRPr="005B173A">
        <w:rPr>
          <w:rFonts w:ascii="Times New Roman" w:eastAsia="Times New Roman" w:hAnsi="Times New Roman" w:cs="Times New Roman"/>
          <w:b/>
          <w:bCs/>
          <w:lang w:eastAsia="it-IT"/>
        </w:rPr>
        <w:t>2. La Grafica Innovativa in Ortopedia e Traumatologia</w:t>
      </w:r>
    </w:p>
    <w:p w14:paraId="5006C84E" w14:textId="77777777" w:rsidR="005B173A" w:rsidRPr="005B173A" w:rsidRDefault="005B173A" w:rsidP="005B173A">
      <w:pPr>
        <w:spacing w:before="100" w:beforeAutospacing="1" w:after="100" w:afterAutospacing="1"/>
        <w:rPr>
          <w:rFonts w:ascii="Times New Roman" w:eastAsia="Times New Roman" w:hAnsi="Times New Roman" w:cs="Times New Roman"/>
          <w:lang w:eastAsia="it-IT"/>
        </w:rPr>
      </w:pPr>
      <w:r w:rsidRPr="005B173A">
        <w:rPr>
          <w:rFonts w:ascii="Times New Roman" w:eastAsia="Times New Roman" w:hAnsi="Times New Roman" w:cs="Times New Roman"/>
          <w:lang w:eastAsia="it-IT"/>
        </w:rPr>
        <w:t>In ortopedia e traumatologia, la comprensione accurata delle strutture muscolo-scheletriche è cruciale per la diagnosi e il trattamento delle fratture, delle lesioni articolari e delle malformazioni congenite. La grafica innovativa sta rivoluzionando il modo in cui queste informazioni vengono trasmesse.</w:t>
      </w:r>
    </w:p>
    <w:p w14:paraId="2F3F46C8" w14:textId="77777777" w:rsidR="005B173A" w:rsidRPr="005B173A" w:rsidRDefault="005B173A" w:rsidP="005B173A">
      <w:pPr>
        <w:spacing w:before="100" w:beforeAutospacing="1" w:after="100" w:afterAutospacing="1"/>
        <w:rPr>
          <w:rFonts w:ascii="Times New Roman" w:eastAsia="Times New Roman" w:hAnsi="Times New Roman" w:cs="Times New Roman"/>
          <w:lang w:eastAsia="it-IT"/>
        </w:rPr>
      </w:pPr>
      <w:r w:rsidRPr="005B173A">
        <w:rPr>
          <w:rFonts w:ascii="Times New Roman" w:eastAsia="Times New Roman" w:hAnsi="Times New Roman" w:cs="Times New Roman"/>
          <w:lang w:eastAsia="it-IT"/>
        </w:rPr>
        <w:t>Modelli tridimensionali delle ossa, delle articolazioni e dei muscoli possono essere creati con software avanzati, che permettono di visualizzare in tempo reale l'interazione tra i vari elementi del corpo umano. Per esempio, una simulazione di una frattura ossea o di una lesione dei legamenti può essere rappresentata in 3D, consentendo ai medici di esaminare il problema da diverse angolazioni e di pianificare con maggiore precisione gli interventi chirurgici.</w:t>
      </w:r>
    </w:p>
    <w:p w14:paraId="298B3675" w14:textId="77777777" w:rsidR="005B173A" w:rsidRPr="005B173A" w:rsidRDefault="005B173A" w:rsidP="005B173A">
      <w:pPr>
        <w:spacing w:before="100" w:beforeAutospacing="1" w:after="100" w:afterAutospacing="1"/>
        <w:rPr>
          <w:rFonts w:ascii="Times New Roman" w:eastAsia="Times New Roman" w:hAnsi="Times New Roman" w:cs="Times New Roman"/>
          <w:lang w:eastAsia="it-IT"/>
        </w:rPr>
      </w:pPr>
      <w:r w:rsidRPr="005B173A">
        <w:rPr>
          <w:rFonts w:ascii="Times New Roman" w:eastAsia="Times New Roman" w:hAnsi="Times New Roman" w:cs="Times New Roman"/>
          <w:lang w:eastAsia="it-IT"/>
        </w:rPr>
        <w:t xml:space="preserve">Inoltre, la realtà aumentata e virtuale stanno diventando strumenti essenziali in ortopedia e traumatologia. La realtà aumentata, ad esempio, permette di sovrapporre informazioni anatomiche digitali sulle immagini reali dei pazienti, come durante un intervento chirurgico, migliorando la </w:t>
      </w:r>
      <w:r w:rsidRPr="005B173A">
        <w:rPr>
          <w:rFonts w:ascii="Times New Roman" w:eastAsia="Times New Roman" w:hAnsi="Times New Roman" w:cs="Times New Roman"/>
          <w:lang w:eastAsia="it-IT"/>
        </w:rPr>
        <w:lastRenderedPageBreak/>
        <w:t>precisione e riducendo i rischi di errore. La realtà virtuale, invece, offre la possibilità di simulare interventi chirurgici o terapie riabilitative, creando ambienti immersivi in cui i professionisti sanitari possono esercitarsi senza il rischio di danneggiare il paziente.</w:t>
      </w:r>
    </w:p>
    <w:p w14:paraId="5CB4EB23" w14:textId="77777777" w:rsidR="005B173A" w:rsidRPr="005B173A" w:rsidRDefault="005B173A" w:rsidP="005B173A">
      <w:pPr>
        <w:spacing w:before="100" w:beforeAutospacing="1" w:after="100" w:afterAutospacing="1"/>
        <w:rPr>
          <w:rFonts w:ascii="Times New Roman" w:eastAsia="Times New Roman" w:hAnsi="Times New Roman" w:cs="Times New Roman"/>
          <w:lang w:eastAsia="it-IT"/>
        </w:rPr>
      </w:pPr>
      <w:r w:rsidRPr="005B173A">
        <w:rPr>
          <w:rFonts w:ascii="Times New Roman" w:eastAsia="Times New Roman" w:hAnsi="Times New Roman" w:cs="Times New Roman"/>
          <w:b/>
          <w:bCs/>
          <w:lang w:eastAsia="it-IT"/>
        </w:rPr>
        <w:t>3. Materiali Multimediali e la Loro Integrazione in Ortopedia e Traumatologia</w:t>
      </w:r>
    </w:p>
    <w:p w14:paraId="23AD863E" w14:textId="77777777" w:rsidR="005B173A" w:rsidRPr="005B173A" w:rsidRDefault="005B173A" w:rsidP="005B173A">
      <w:pPr>
        <w:spacing w:before="100" w:beforeAutospacing="1" w:after="100" w:afterAutospacing="1"/>
        <w:rPr>
          <w:rFonts w:ascii="Times New Roman" w:eastAsia="Times New Roman" w:hAnsi="Times New Roman" w:cs="Times New Roman"/>
          <w:lang w:eastAsia="it-IT"/>
        </w:rPr>
      </w:pPr>
      <w:r w:rsidRPr="005B173A">
        <w:rPr>
          <w:rFonts w:ascii="Times New Roman" w:eastAsia="Times New Roman" w:hAnsi="Times New Roman" w:cs="Times New Roman"/>
          <w:lang w:eastAsia="it-IT"/>
        </w:rPr>
        <w:t>La combinazione di grafica innovativa e materiali multimediali offre una serie di opportunità per migliorare l'educazione e la formazione in ortopedia e traumatologia. L'uso di video, animazioni 3D, simulazioni interattive e realtà aumentata può rendere l'apprendimento delle complessità anatomiche e biomeccaniche molto più accessibile ed efficace.</w:t>
      </w:r>
    </w:p>
    <w:p w14:paraId="5303BAE9" w14:textId="77777777" w:rsidR="005B173A" w:rsidRPr="005B173A" w:rsidRDefault="005B173A" w:rsidP="005B173A">
      <w:pPr>
        <w:spacing w:before="100" w:beforeAutospacing="1" w:after="100" w:afterAutospacing="1"/>
        <w:rPr>
          <w:rFonts w:ascii="Times New Roman" w:eastAsia="Times New Roman" w:hAnsi="Times New Roman" w:cs="Times New Roman"/>
          <w:lang w:eastAsia="it-IT"/>
        </w:rPr>
      </w:pPr>
      <w:r w:rsidRPr="005B173A">
        <w:rPr>
          <w:rFonts w:ascii="Times New Roman" w:eastAsia="Times New Roman" w:hAnsi="Times New Roman" w:cs="Times New Roman"/>
          <w:lang w:eastAsia="it-IT"/>
        </w:rPr>
        <w:t>Per esempio, le animazioni interattive possono essere utilizzate per mostrare ai pazienti il funzionamento delle articolazioni o come una frattura guarisce nel tempo, facilitando la comprensione di processi complessi. In ambito educativo, le simulazioni interattive e le realtà aumentate possono essere impiegate per migliorare la formazione degli studenti di medicina, permettendo loro di "esplorare" il corpo umano e le sue patologie senza la necessità di ricorrere a disegni statici o cadaveri.</w:t>
      </w:r>
    </w:p>
    <w:p w14:paraId="512653EF" w14:textId="77777777" w:rsidR="005B173A" w:rsidRPr="005B173A" w:rsidRDefault="005B173A" w:rsidP="005B173A">
      <w:pPr>
        <w:spacing w:before="100" w:beforeAutospacing="1" w:after="100" w:afterAutospacing="1"/>
        <w:rPr>
          <w:rFonts w:ascii="Times New Roman" w:eastAsia="Times New Roman" w:hAnsi="Times New Roman" w:cs="Times New Roman"/>
          <w:lang w:eastAsia="it-IT"/>
        </w:rPr>
      </w:pPr>
      <w:r w:rsidRPr="005B173A">
        <w:rPr>
          <w:rFonts w:ascii="Times New Roman" w:eastAsia="Times New Roman" w:hAnsi="Times New Roman" w:cs="Times New Roman"/>
          <w:lang w:eastAsia="it-IT"/>
        </w:rPr>
        <w:t>Inoltre, i materiali multimediali possono supportare i professionisti nella diagnosi, consentendo loro di visualizzare il corpo umano da diverse prospettive e di utilizzare modelli anatomici interattivi per esaminare lesioni o anomalie. Questi strumenti sono anche utili per comunicare con i pazienti, che possono visualizzare le immagini delle proprie condizioni e comprendere meglio la necessità di un intervento chirurgico o di un trattamento riabilitativo.</w:t>
      </w:r>
    </w:p>
    <w:p w14:paraId="466EE91E" w14:textId="77777777" w:rsidR="005B173A" w:rsidRPr="005B173A" w:rsidRDefault="005B173A" w:rsidP="005B173A">
      <w:pPr>
        <w:spacing w:before="100" w:beforeAutospacing="1" w:after="100" w:afterAutospacing="1"/>
        <w:rPr>
          <w:rFonts w:ascii="Times New Roman" w:eastAsia="Times New Roman" w:hAnsi="Times New Roman" w:cs="Times New Roman"/>
          <w:lang w:eastAsia="it-IT"/>
        </w:rPr>
      </w:pPr>
      <w:r w:rsidRPr="005B173A">
        <w:rPr>
          <w:rFonts w:ascii="Times New Roman" w:eastAsia="Times New Roman" w:hAnsi="Times New Roman" w:cs="Times New Roman"/>
          <w:b/>
          <w:bCs/>
          <w:lang w:eastAsia="it-IT"/>
        </w:rPr>
        <w:t>4. Efficacia dei Materiali Multimediali nell'Informare i Pazienti e Supportare la Diagnosi</w:t>
      </w:r>
    </w:p>
    <w:p w14:paraId="27F1EFF4" w14:textId="77777777" w:rsidR="005B173A" w:rsidRPr="005B173A" w:rsidRDefault="005B173A" w:rsidP="005B173A">
      <w:pPr>
        <w:spacing w:before="100" w:beforeAutospacing="1" w:after="100" w:afterAutospacing="1"/>
        <w:rPr>
          <w:rFonts w:ascii="Times New Roman" w:eastAsia="Times New Roman" w:hAnsi="Times New Roman" w:cs="Times New Roman"/>
          <w:lang w:eastAsia="it-IT"/>
        </w:rPr>
      </w:pPr>
      <w:r w:rsidRPr="005B173A">
        <w:rPr>
          <w:rFonts w:ascii="Times New Roman" w:eastAsia="Times New Roman" w:hAnsi="Times New Roman" w:cs="Times New Roman"/>
          <w:lang w:eastAsia="it-IT"/>
        </w:rPr>
        <w:t>L'efficacia dell'uso della grafica innovativa e dei materiali multimediali dipende in gran parte dalla loro capacità di migliorare la comunicazione tra medico e paziente. In ortopedia e traumatologia, dove le patologie sono spesso complesse e difficili da comprendere, le rappresentazioni visive possono avere un impatto positivo sulla comprensione del paziente riguardo alla propria condizione. Le simulazioni 3D delle fratture o delle lesioni articolari, ad esempio, permettono al paziente di vedere esattamente dove si trova il problema e come si intende intervenire per risolverlo.</w:t>
      </w:r>
    </w:p>
    <w:p w14:paraId="078F2522" w14:textId="77777777" w:rsidR="005B173A" w:rsidRPr="005B173A" w:rsidRDefault="005B173A" w:rsidP="005B173A">
      <w:pPr>
        <w:spacing w:before="100" w:beforeAutospacing="1" w:after="100" w:afterAutospacing="1"/>
        <w:rPr>
          <w:rFonts w:ascii="Times New Roman" w:eastAsia="Times New Roman" w:hAnsi="Times New Roman" w:cs="Times New Roman"/>
          <w:lang w:eastAsia="it-IT"/>
        </w:rPr>
      </w:pPr>
      <w:r w:rsidRPr="005B173A">
        <w:rPr>
          <w:rFonts w:ascii="Times New Roman" w:eastAsia="Times New Roman" w:hAnsi="Times New Roman" w:cs="Times New Roman"/>
          <w:lang w:eastAsia="it-IT"/>
        </w:rPr>
        <w:t>Inoltre, l'uso di simulazioni per pianificare interventi chirurgici permette ai chirurghi di esplorare diverse opzioni e tecniche, riducendo i rischi e migliorando i risultati. Le tecnologie di realtà virtuale e aumentata possono anche supportare il recupero post-operatorio, consentendo ai pazienti di seguire programmi di riabilitazione personalizzati in ambienti virtuali.</w:t>
      </w:r>
    </w:p>
    <w:p w14:paraId="19903364" w14:textId="77777777" w:rsidR="005B173A" w:rsidRPr="005B173A" w:rsidRDefault="005B173A" w:rsidP="005B173A">
      <w:pPr>
        <w:spacing w:before="100" w:beforeAutospacing="1" w:after="100" w:afterAutospacing="1"/>
        <w:rPr>
          <w:rFonts w:ascii="Times New Roman" w:eastAsia="Times New Roman" w:hAnsi="Times New Roman" w:cs="Times New Roman"/>
          <w:lang w:eastAsia="it-IT"/>
        </w:rPr>
      </w:pPr>
      <w:r w:rsidRPr="005B173A">
        <w:rPr>
          <w:rFonts w:ascii="Times New Roman" w:eastAsia="Times New Roman" w:hAnsi="Times New Roman" w:cs="Times New Roman"/>
          <w:b/>
          <w:bCs/>
          <w:lang w:eastAsia="it-IT"/>
        </w:rPr>
        <w:t>Conclusioni</w:t>
      </w:r>
    </w:p>
    <w:p w14:paraId="4C1032FB" w14:textId="77777777" w:rsidR="005B173A" w:rsidRPr="005B173A" w:rsidRDefault="005B173A" w:rsidP="005B173A">
      <w:pPr>
        <w:spacing w:before="100" w:beforeAutospacing="1" w:after="100" w:afterAutospacing="1"/>
        <w:rPr>
          <w:rFonts w:ascii="Times New Roman" w:eastAsia="Times New Roman" w:hAnsi="Times New Roman" w:cs="Times New Roman"/>
          <w:lang w:eastAsia="it-IT"/>
        </w:rPr>
      </w:pPr>
      <w:r w:rsidRPr="005B173A">
        <w:rPr>
          <w:rFonts w:ascii="Times New Roman" w:eastAsia="Times New Roman" w:hAnsi="Times New Roman" w:cs="Times New Roman"/>
          <w:lang w:eastAsia="it-IT"/>
        </w:rPr>
        <w:t xml:space="preserve">In conclusione, la grafica innovativa e l'integrazione di materiali multimediali in ortopedia e traumatologia stanno aprendo nuove frontiere per l'educazione, la diagnosi e il trattamento delle patologie muscolo-scheletriche. L'uso di modelli 3D, simulazioni interattive e tecnologie </w:t>
      </w:r>
      <w:proofErr w:type="spellStart"/>
      <w:r w:rsidRPr="005B173A">
        <w:rPr>
          <w:rFonts w:ascii="Times New Roman" w:eastAsia="Times New Roman" w:hAnsi="Times New Roman" w:cs="Times New Roman"/>
          <w:lang w:eastAsia="it-IT"/>
        </w:rPr>
        <w:t>immersive</w:t>
      </w:r>
      <w:proofErr w:type="spellEnd"/>
      <w:r w:rsidRPr="005B173A">
        <w:rPr>
          <w:rFonts w:ascii="Times New Roman" w:eastAsia="Times New Roman" w:hAnsi="Times New Roman" w:cs="Times New Roman"/>
          <w:lang w:eastAsia="it-IT"/>
        </w:rPr>
        <w:t xml:space="preserve"> come la realtà aumentata e virtuale può migliorare significativamente la comprensione anatomica, la precisione diagnostica e i risultati terapeutici. Questo progetto di ricerca ha l'obiettivo di esplorare come queste tecnologie possano essere ulteriormente sviluppate e integrate nella pratica clinica e formativa per ottimizzare il trattamento delle patologie ortopediche e traumatologiche.</w:t>
      </w:r>
    </w:p>
    <w:p w14:paraId="540A84DF" w14:textId="2480B51B" w:rsidR="007901BC" w:rsidRDefault="005B173A"/>
    <w:p w14:paraId="78B09230" w14:textId="6FA86447" w:rsidR="005B173A" w:rsidRDefault="005B173A">
      <w:pPr>
        <w:rPr>
          <w:b/>
          <w:bCs/>
        </w:rPr>
      </w:pPr>
      <w:r>
        <w:rPr>
          <w:b/>
          <w:bCs/>
        </w:rPr>
        <w:t>Obiettivi del lavoro</w:t>
      </w:r>
      <w:r w:rsidRPr="005B173A">
        <w:rPr>
          <w:b/>
          <w:bCs/>
        </w:rPr>
        <w:t xml:space="preserve"> del candidato:</w:t>
      </w:r>
    </w:p>
    <w:p w14:paraId="4D1719CA" w14:textId="77777777" w:rsidR="005B173A" w:rsidRPr="005B173A" w:rsidRDefault="005B173A" w:rsidP="005B173A">
      <w:pPr>
        <w:numPr>
          <w:ilvl w:val="0"/>
          <w:numId w:val="1"/>
        </w:numPr>
        <w:spacing w:before="100" w:beforeAutospacing="1" w:after="100" w:afterAutospacing="1"/>
        <w:rPr>
          <w:rFonts w:ascii="Times New Roman" w:eastAsia="Times New Roman" w:hAnsi="Times New Roman" w:cs="Times New Roman"/>
          <w:lang w:eastAsia="it-IT"/>
        </w:rPr>
      </w:pPr>
      <w:r w:rsidRPr="005B173A">
        <w:rPr>
          <w:rFonts w:ascii="Times New Roman" w:eastAsia="Times New Roman" w:hAnsi="Times New Roman" w:cs="Times New Roman"/>
          <w:lang w:eastAsia="it-IT"/>
        </w:rPr>
        <w:lastRenderedPageBreak/>
        <w:t>Esaminare l'evoluzione dei disegni anatomici tradizionali e le nuove tecniche grafiche utilizzate in ortopedia e traumatologia.</w:t>
      </w:r>
    </w:p>
    <w:p w14:paraId="0A45459C" w14:textId="77777777" w:rsidR="005B173A" w:rsidRPr="005B173A" w:rsidRDefault="005B173A" w:rsidP="005B173A">
      <w:pPr>
        <w:numPr>
          <w:ilvl w:val="0"/>
          <w:numId w:val="1"/>
        </w:numPr>
        <w:spacing w:before="100" w:beforeAutospacing="1" w:after="100" w:afterAutospacing="1"/>
        <w:rPr>
          <w:rFonts w:ascii="Times New Roman" w:eastAsia="Times New Roman" w:hAnsi="Times New Roman" w:cs="Times New Roman"/>
          <w:lang w:eastAsia="it-IT"/>
        </w:rPr>
      </w:pPr>
      <w:r w:rsidRPr="005B173A">
        <w:rPr>
          <w:rFonts w:ascii="Times New Roman" w:eastAsia="Times New Roman" w:hAnsi="Times New Roman" w:cs="Times New Roman"/>
          <w:lang w:eastAsia="it-IT"/>
        </w:rPr>
        <w:t>Analizzare come la grafica innovativa possa essere utilizzata per migliorare la comprensione delle strutture anatomiche nei pazienti e nei professionisti sanitari.</w:t>
      </w:r>
    </w:p>
    <w:p w14:paraId="1E8C2261" w14:textId="77777777" w:rsidR="005B173A" w:rsidRPr="005B173A" w:rsidRDefault="005B173A" w:rsidP="005B173A">
      <w:pPr>
        <w:numPr>
          <w:ilvl w:val="0"/>
          <w:numId w:val="1"/>
        </w:numPr>
        <w:spacing w:before="100" w:beforeAutospacing="1" w:after="100" w:afterAutospacing="1"/>
        <w:rPr>
          <w:rFonts w:ascii="Times New Roman" w:eastAsia="Times New Roman" w:hAnsi="Times New Roman" w:cs="Times New Roman"/>
          <w:lang w:eastAsia="it-IT"/>
        </w:rPr>
      </w:pPr>
      <w:r w:rsidRPr="005B173A">
        <w:rPr>
          <w:rFonts w:ascii="Times New Roman" w:eastAsia="Times New Roman" w:hAnsi="Times New Roman" w:cs="Times New Roman"/>
          <w:lang w:eastAsia="it-IT"/>
        </w:rPr>
        <w:t>Studiare l'uso di materiali multimediali (come video interattivi, simulazioni 3D, realtà aumentata e virtuale) per rappresentare in modo più efficace la biomeccanica del corpo umano e le patologie ortopediche.</w:t>
      </w:r>
    </w:p>
    <w:p w14:paraId="010F9944" w14:textId="77777777" w:rsidR="005B173A" w:rsidRPr="005B173A" w:rsidRDefault="005B173A" w:rsidP="005B173A">
      <w:pPr>
        <w:numPr>
          <w:ilvl w:val="0"/>
          <w:numId w:val="1"/>
        </w:numPr>
        <w:spacing w:before="100" w:beforeAutospacing="1" w:after="100" w:afterAutospacing="1"/>
        <w:rPr>
          <w:rFonts w:ascii="Times New Roman" w:eastAsia="Times New Roman" w:hAnsi="Times New Roman" w:cs="Times New Roman"/>
          <w:lang w:eastAsia="it-IT"/>
        </w:rPr>
      </w:pPr>
      <w:r w:rsidRPr="005B173A">
        <w:rPr>
          <w:rFonts w:ascii="Times New Roman" w:eastAsia="Times New Roman" w:hAnsi="Times New Roman" w:cs="Times New Roman"/>
          <w:lang w:eastAsia="it-IT"/>
        </w:rPr>
        <w:t>Valutare l'efficacia della grafica avanzata e dei materiali multimediali nell'informare i pazienti, formare gli studenti di medicina e supportare i professionisti sanitari nella diagnosi e nel trattamento delle patologie ortopediche.</w:t>
      </w:r>
    </w:p>
    <w:p w14:paraId="4C9F2C57" w14:textId="77777777" w:rsidR="005B173A" w:rsidRPr="005B173A" w:rsidRDefault="005B173A">
      <w:pPr>
        <w:rPr>
          <w:b/>
          <w:bCs/>
        </w:rPr>
      </w:pPr>
    </w:p>
    <w:p w14:paraId="7C6E6C71" w14:textId="77777777" w:rsidR="005B173A" w:rsidRDefault="005B173A"/>
    <w:sectPr w:rsidR="005B173A" w:rsidSect="0002631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10628"/>
    <w:multiLevelType w:val="multilevel"/>
    <w:tmpl w:val="D40C7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73A"/>
    <w:rsid w:val="00026315"/>
    <w:rsid w:val="005B173A"/>
    <w:rsid w:val="00664B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5BE29E1"/>
  <w15:chartTrackingRefBased/>
  <w15:docId w15:val="{D40F52D6-736D-5840-89B3-7D9E59683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5B17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29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1134</Words>
  <Characters>6470</Characters>
  <Application>Microsoft Office Word</Application>
  <DocSecurity>0</DocSecurity>
  <Lines>53</Lines>
  <Paragraphs>15</Paragraphs>
  <ScaleCrop>false</ScaleCrop>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Corrado Di Martino</dc:creator>
  <cp:keywords/>
  <dc:description/>
  <cp:lastModifiedBy>Alberto Corrado Di Martino</cp:lastModifiedBy>
  <cp:revision>1</cp:revision>
  <dcterms:created xsi:type="dcterms:W3CDTF">2025-05-07T11:19:00Z</dcterms:created>
  <dcterms:modified xsi:type="dcterms:W3CDTF">2025-05-07T11:20:00Z</dcterms:modified>
</cp:coreProperties>
</file>